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9A" w:rsidRPr="0089229A" w:rsidRDefault="0089229A" w:rsidP="0089229A">
      <w:pPr>
        <w:jc w:val="center"/>
        <w:rPr>
          <w:rFonts w:ascii="宋体" w:eastAsia="方正仿宋_GBK" w:hAnsi="宋体" w:cs="Courier New" w:hint="eastAsia"/>
          <w:color w:val="000000"/>
          <w:kern w:val="0"/>
          <w:sz w:val="32"/>
          <w:szCs w:val="21"/>
        </w:rPr>
      </w:pPr>
    </w:p>
    <w:p w:rsidR="0089229A" w:rsidRPr="0089229A" w:rsidRDefault="0089229A" w:rsidP="0089229A">
      <w:pPr>
        <w:jc w:val="center"/>
        <w:rPr>
          <w:rFonts w:ascii="宋体" w:eastAsia="方正仿宋_GBK" w:hAnsi="宋体" w:cs="Courier New"/>
          <w:color w:val="000000"/>
          <w:kern w:val="0"/>
          <w:sz w:val="32"/>
          <w:szCs w:val="21"/>
        </w:rPr>
      </w:pPr>
    </w:p>
    <w:p w:rsidR="0089229A" w:rsidRPr="0089229A" w:rsidRDefault="0089229A" w:rsidP="0089229A">
      <w:pPr>
        <w:jc w:val="center"/>
        <w:rPr>
          <w:rFonts w:ascii="宋体" w:eastAsia="方正仿宋_GBK" w:hAnsi="宋体" w:cs="Courier New" w:hint="eastAsia"/>
          <w:color w:val="000000"/>
          <w:kern w:val="0"/>
          <w:sz w:val="32"/>
          <w:szCs w:val="21"/>
        </w:rPr>
      </w:pPr>
    </w:p>
    <w:p w:rsidR="0089229A" w:rsidRPr="0089229A" w:rsidRDefault="0089229A" w:rsidP="0089229A">
      <w:pPr>
        <w:spacing w:line="600" w:lineRule="exact"/>
        <w:jc w:val="left"/>
        <w:rPr>
          <w:rFonts w:ascii="Times New Roman" w:eastAsia="方正小标宋简体" w:hAnsi="Times New Roman"/>
          <w:sz w:val="44"/>
          <w:szCs w:val="44"/>
          <w:u w:val="single"/>
        </w:rPr>
      </w:pPr>
      <w:r w:rsidRPr="0089229A">
        <w:rPr>
          <w:rFonts w:ascii="Times New Roman" w:eastAsia="方正仿宋_GBK" w:hAnsi="宋体"/>
          <w:color w:val="000000"/>
          <w:sz w:val="32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艺术字 2" o:spid="_x0000_s1030" type="#_x0000_t172" style="position:absolute;margin-left:63.75pt;margin-top:2.2pt;width:313.5pt;height:78pt;z-index:2" adj="0" fillcolor="green" stroked="f" strokecolor="red">
            <v:textpath style="font-family:&quot;方正小标宋简体&quot;;font-size:66pt" trim="t" string="内 部 明 电"/>
            <o:lock v:ext="edit" text="f"/>
            <w10:wrap type="square"/>
          </v:shape>
        </w:pict>
      </w:r>
    </w:p>
    <w:p w:rsidR="0089229A" w:rsidRPr="0089229A" w:rsidRDefault="0089229A" w:rsidP="0089229A">
      <w:pPr>
        <w:spacing w:line="600" w:lineRule="exact"/>
        <w:jc w:val="left"/>
        <w:rPr>
          <w:rFonts w:ascii="Times New Roman" w:eastAsia="方正小标宋简体" w:hAnsi="Times New Roman"/>
          <w:sz w:val="44"/>
          <w:szCs w:val="44"/>
        </w:rPr>
      </w:pPr>
    </w:p>
    <w:p w:rsidR="0089229A" w:rsidRPr="0089229A" w:rsidRDefault="0089229A" w:rsidP="0089229A">
      <w:pPr>
        <w:spacing w:line="600" w:lineRule="exact"/>
        <w:jc w:val="left"/>
        <w:rPr>
          <w:rFonts w:ascii="Times New Roman" w:eastAsia="方正小标宋简体" w:hAnsi="Times New Roman"/>
          <w:sz w:val="44"/>
          <w:szCs w:val="44"/>
          <w:u w:val="single"/>
        </w:rPr>
      </w:pPr>
    </w:p>
    <w:p w:rsidR="0089229A" w:rsidRPr="0089229A" w:rsidRDefault="0089229A" w:rsidP="0089229A">
      <w:pPr>
        <w:spacing w:line="600" w:lineRule="exact"/>
        <w:jc w:val="left"/>
        <w:rPr>
          <w:rFonts w:ascii="Times New Roman" w:eastAsia="方正小标宋简体" w:hAnsi="Times New Roman" w:hint="eastAsia"/>
          <w:sz w:val="44"/>
          <w:szCs w:val="44"/>
          <w:u w:val="single"/>
        </w:rPr>
      </w:pPr>
    </w:p>
    <w:p w:rsidR="0089229A" w:rsidRPr="0089229A" w:rsidRDefault="0089229A" w:rsidP="0089229A">
      <w:pPr>
        <w:spacing w:line="600" w:lineRule="exact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89229A">
        <w:rPr>
          <w:rFonts w:ascii="仿宋_GB2312" w:eastAsia="仿宋_GB2312" w:hAnsi="Times New Roman" w:hint="eastAsia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1029" type="#_x0000_t32" style="position:absolute;margin-left:-.3pt;margin-top:29.35pt;width:438pt;height:0;z-index:1" o:connectortype="straight"/>
        </w:pict>
      </w:r>
      <w:r w:rsidRPr="0089229A">
        <w:rPr>
          <w:rFonts w:ascii="仿宋_GB2312" w:eastAsia="仿宋_GB2312" w:hAnsi="Times New Roman" w:hint="eastAsia"/>
          <w:sz w:val="32"/>
          <w:szCs w:val="32"/>
        </w:rPr>
        <w:t>发电单位</w:t>
      </w:r>
      <w:r w:rsidRPr="0089229A">
        <w:rPr>
          <w:rFonts w:ascii="仿宋_GB2312" w:eastAsia="仿宋_GB2312" w:hAnsi="Times New Roman"/>
          <w:sz w:val="32"/>
          <w:szCs w:val="32"/>
        </w:rPr>
        <w:t xml:space="preserve">  </w:t>
      </w:r>
      <w:r w:rsidRPr="0089229A">
        <w:rPr>
          <w:rFonts w:ascii="仿宋_GB2312" w:eastAsia="仿宋_GB2312" w:hAnsi="Times New Roman" w:hint="eastAsia"/>
          <w:sz w:val="32"/>
          <w:szCs w:val="32"/>
        </w:rPr>
        <w:t>龙岩市</w:t>
      </w:r>
      <w:r w:rsidRPr="0089229A">
        <w:rPr>
          <w:rFonts w:ascii="仿宋_GB2312" w:eastAsia="仿宋_GB2312" w:hAnsi="Times New Roman"/>
          <w:sz w:val="32"/>
          <w:szCs w:val="32"/>
        </w:rPr>
        <w:t>科学技术</w:t>
      </w:r>
      <w:r w:rsidRPr="0089229A">
        <w:rPr>
          <w:rFonts w:ascii="仿宋_GB2312" w:eastAsia="仿宋_GB2312" w:hAnsi="Times New Roman" w:hint="eastAsia"/>
          <w:sz w:val="32"/>
          <w:szCs w:val="32"/>
        </w:rPr>
        <w:t>协会        签批</w:t>
      </w:r>
      <w:r w:rsidRPr="0089229A">
        <w:rPr>
          <w:rFonts w:ascii="仿宋_GB2312" w:eastAsia="仿宋_GB2312" w:hAnsi="Times New Roman"/>
          <w:sz w:val="32"/>
          <w:szCs w:val="32"/>
        </w:rPr>
        <w:t>盖章</w:t>
      </w:r>
      <w:r w:rsidRPr="0089229A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Pr="0089229A">
        <w:rPr>
          <w:rFonts w:ascii="楷体" w:eastAsia="楷体" w:hAnsi="楷体" w:hint="eastAsia"/>
          <w:sz w:val="32"/>
          <w:szCs w:val="32"/>
        </w:rPr>
        <w:t xml:space="preserve">朱明生  </w:t>
      </w:r>
    </w:p>
    <w:p w:rsidR="0089229A" w:rsidRPr="0089229A" w:rsidRDefault="0089229A" w:rsidP="0089229A">
      <w:pPr>
        <w:spacing w:line="600" w:lineRule="exact"/>
        <w:jc w:val="left"/>
        <w:rPr>
          <w:rFonts w:ascii="仿宋_GB2312" w:eastAsia="仿宋_GB2312" w:hAnsi="Times New Roman"/>
          <w:sz w:val="32"/>
          <w:szCs w:val="32"/>
        </w:rPr>
      </w:pPr>
      <w:r w:rsidRPr="0089229A">
        <w:rPr>
          <w:rFonts w:ascii="Times New Roman" w:eastAsia="方正小标宋简体" w:hAnsi="Times New Roman"/>
          <w:sz w:val="44"/>
          <w:szCs w:val="44"/>
        </w:rPr>
        <w:pict>
          <v:shape id="自选图形 4" o:spid="_x0000_s1031" type="#_x0000_t32" style="position:absolute;margin-left:-.3pt;margin-top:29.5pt;width:438pt;height:0;z-index:3" o:connectortype="straight"/>
        </w:pict>
      </w:r>
      <w:r w:rsidRPr="0089229A">
        <w:rPr>
          <w:rFonts w:ascii="仿宋_GB2312" w:eastAsia="仿宋_GB2312" w:hAnsi="Times New Roman" w:hint="eastAsia"/>
          <w:sz w:val="32"/>
          <w:szCs w:val="32"/>
        </w:rPr>
        <w:t>等级  普通  岩科协办</w:t>
      </w:r>
      <w:r w:rsidRPr="0089229A">
        <w:rPr>
          <w:rFonts w:ascii="仿宋_GB2312" w:eastAsia="仿宋_GB2312" w:hAnsi="Times New Roman"/>
          <w:sz w:val="32"/>
          <w:szCs w:val="32"/>
        </w:rPr>
        <w:t>明电</w:t>
      </w:r>
      <w:r w:rsidRPr="0089229A">
        <w:rPr>
          <w:rFonts w:ascii="Times New Roman" w:eastAsia="仿宋_GB2312" w:hAnsi="宋体" w:hint="eastAsia"/>
          <w:color w:val="000000"/>
          <w:sz w:val="32"/>
          <w:szCs w:val="24"/>
        </w:rPr>
        <w:t>〔</w:t>
      </w:r>
      <w:r w:rsidRPr="0089229A">
        <w:rPr>
          <w:rFonts w:ascii="Times New Roman" w:eastAsia="仿宋_GB2312" w:hAnsi="宋体" w:hint="eastAsia"/>
          <w:color w:val="000000"/>
          <w:sz w:val="32"/>
          <w:szCs w:val="24"/>
        </w:rPr>
        <w:t>20</w:t>
      </w:r>
      <w:r w:rsidRPr="0089229A">
        <w:rPr>
          <w:rFonts w:ascii="Times New Roman" w:eastAsia="仿宋_GB2312" w:hAnsi="宋体"/>
          <w:color w:val="000000"/>
          <w:sz w:val="32"/>
          <w:szCs w:val="24"/>
        </w:rPr>
        <w:t>20</w:t>
      </w:r>
      <w:r w:rsidRPr="0089229A">
        <w:rPr>
          <w:rFonts w:ascii="Times New Roman" w:eastAsia="仿宋_GB2312" w:hAnsi="宋体" w:hint="eastAsia"/>
          <w:color w:val="000000"/>
          <w:sz w:val="32"/>
          <w:szCs w:val="24"/>
        </w:rPr>
        <w:t>〕</w:t>
      </w:r>
      <w:r>
        <w:rPr>
          <w:rFonts w:ascii="Times New Roman" w:eastAsia="仿宋_GB2312" w:hAnsi="Times New Roman"/>
          <w:sz w:val="32"/>
          <w:szCs w:val="32"/>
        </w:rPr>
        <w:t>3</w:t>
      </w:r>
      <w:r w:rsidRPr="0089229A">
        <w:rPr>
          <w:rFonts w:ascii="Times New Roman" w:eastAsia="仿宋_GB2312" w:hAnsi="Times New Roman"/>
          <w:sz w:val="32"/>
          <w:szCs w:val="32"/>
        </w:rPr>
        <w:t>号</w:t>
      </w:r>
      <w:r w:rsidRPr="0089229A">
        <w:rPr>
          <w:rFonts w:ascii="仿宋_GB2312" w:eastAsia="仿宋_GB2312" w:hAnsi="Times New Roman" w:hint="eastAsia"/>
          <w:sz w:val="32"/>
          <w:szCs w:val="32"/>
        </w:rPr>
        <w:t xml:space="preserve">    岩机</w:t>
      </w:r>
      <w:r w:rsidRPr="0089229A">
        <w:rPr>
          <w:rFonts w:ascii="仿宋_GB2312" w:eastAsia="仿宋_GB2312" w:hAnsi="Times New Roman"/>
          <w:sz w:val="32"/>
          <w:szCs w:val="32"/>
        </w:rPr>
        <w:t>发</w:t>
      </w:r>
      <w:r w:rsidRPr="0089229A">
        <w:rPr>
          <w:rFonts w:ascii="仿宋_GB2312" w:eastAsia="仿宋_GB2312" w:hAnsi="Times New Roman" w:hint="eastAsia"/>
          <w:sz w:val="32"/>
          <w:szCs w:val="32"/>
        </w:rPr>
        <w:t xml:space="preserve">     号 </w:t>
      </w:r>
    </w:p>
    <w:p w:rsidR="0089229A" w:rsidRPr="00616414" w:rsidRDefault="0089229A" w:rsidP="00616414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89229A" w:rsidRPr="00616414" w:rsidRDefault="0089229A" w:rsidP="00616414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070871" w:rsidRPr="00616414" w:rsidRDefault="007059C1" w:rsidP="00616414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616414">
        <w:rPr>
          <w:rFonts w:ascii="Times New Roman" w:eastAsia="方正小标宋简体" w:hAnsi="Times New Roman"/>
          <w:sz w:val="44"/>
          <w:szCs w:val="44"/>
        </w:rPr>
        <w:t>龙岩市科协</w:t>
      </w:r>
      <w:r w:rsidRPr="00616414">
        <w:rPr>
          <w:rFonts w:ascii="Times New Roman" w:eastAsia="方正小标宋简体" w:hAnsi="Times New Roman"/>
          <w:sz w:val="44"/>
          <w:szCs w:val="44"/>
        </w:rPr>
        <w:t>关于召开</w:t>
      </w:r>
      <w:r w:rsidRPr="00616414">
        <w:rPr>
          <w:rFonts w:ascii="Times New Roman" w:eastAsia="方正小标宋简体" w:hAnsi="Times New Roman"/>
          <w:sz w:val="44"/>
          <w:szCs w:val="44"/>
        </w:rPr>
        <w:t>各县（市、区）</w:t>
      </w:r>
    </w:p>
    <w:p w:rsidR="00070871" w:rsidRPr="00616414" w:rsidRDefault="007059C1" w:rsidP="00616414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616414">
        <w:rPr>
          <w:rFonts w:ascii="Times New Roman" w:eastAsia="方正小标宋简体" w:hAnsi="Times New Roman"/>
          <w:sz w:val="44"/>
          <w:szCs w:val="44"/>
        </w:rPr>
        <w:t>全民科学素质工作推进会的通知</w:t>
      </w:r>
    </w:p>
    <w:p w:rsidR="00070871" w:rsidRPr="00616414" w:rsidRDefault="00070871" w:rsidP="00616414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070871" w:rsidRPr="00616414" w:rsidRDefault="007059C1" w:rsidP="00616414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616414">
        <w:rPr>
          <w:rFonts w:ascii="Times New Roman" w:eastAsia="仿宋_GB2312" w:hAnsi="Times New Roman"/>
          <w:sz w:val="32"/>
          <w:szCs w:val="32"/>
        </w:rPr>
        <w:t>各县（市、区）</w:t>
      </w:r>
      <w:r w:rsidRPr="00616414">
        <w:rPr>
          <w:rFonts w:ascii="Times New Roman" w:eastAsia="仿宋_GB2312" w:hAnsi="Times New Roman"/>
          <w:sz w:val="32"/>
          <w:szCs w:val="32"/>
        </w:rPr>
        <w:t>科协</w:t>
      </w:r>
      <w:r w:rsidRPr="00616414">
        <w:rPr>
          <w:rFonts w:ascii="Times New Roman" w:eastAsia="仿宋_GB2312" w:hAnsi="Times New Roman"/>
          <w:sz w:val="32"/>
          <w:szCs w:val="32"/>
        </w:rPr>
        <w:t>，市科协机关有关部室，市科技馆</w:t>
      </w:r>
      <w:r w:rsidRPr="00616414">
        <w:rPr>
          <w:rFonts w:ascii="Times New Roman" w:eastAsia="仿宋_GB2312" w:hAnsi="Times New Roman"/>
          <w:sz w:val="32"/>
          <w:szCs w:val="32"/>
        </w:rPr>
        <w:t>：</w:t>
      </w:r>
    </w:p>
    <w:p w:rsidR="00070871" w:rsidRPr="00616414" w:rsidRDefault="007059C1" w:rsidP="0061641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16414">
        <w:rPr>
          <w:rFonts w:ascii="Times New Roman" w:eastAsia="仿宋_GB2312" w:hAnsi="Times New Roman"/>
          <w:sz w:val="32"/>
          <w:szCs w:val="32"/>
        </w:rPr>
        <w:t>为迎接第</w:t>
      </w:r>
      <w:r w:rsidRPr="00616414">
        <w:rPr>
          <w:rFonts w:ascii="Times New Roman" w:eastAsia="仿宋_GB2312" w:hAnsi="Times New Roman"/>
          <w:sz w:val="32"/>
          <w:szCs w:val="32"/>
        </w:rPr>
        <w:t>11</w:t>
      </w:r>
      <w:r w:rsidRPr="00616414">
        <w:rPr>
          <w:rFonts w:ascii="Times New Roman" w:eastAsia="仿宋_GB2312" w:hAnsi="Times New Roman"/>
          <w:sz w:val="32"/>
          <w:szCs w:val="32"/>
        </w:rPr>
        <w:t>次中国公民科学素质调查，部署下一阶段全民科学素质工作，</w:t>
      </w:r>
      <w:r w:rsidRPr="00616414">
        <w:rPr>
          <w:rFonts w:ascii="Times New Roman" w:eastAsia="仿宋_GB2312" w:hAnsi="Times New Roman"/>
          <w:sz w:val="32"/>
          <w:szCs w:val="32"/>
        </w:rPr>
        <w:t>经研究，决定召开</w:t>
      </w:r>
      <w:r w:rsidRPr="00616414">
        <w:rPr>
          <w:rFonts w:ascii="Times New Roman" w:eastAsia="仿宋_GB2312" w:hAnsi="Times New Roman"/>
          <w:sz w:val="32"/>
          <w:szCs w:val="32"/>
        </w:rPr>
        <w:t>各县（市、区）</w:t>
      </w:r>
      <w:r w:rsidRPr="00616414">
        <w:rPr>
          <w:rFonts w:ascii="Times New Roman" w:eastAsia="仿宋_GB2312" w:hAnsi="Times New Roman"/>
          <w:sz w:val="32"/>
          <w:szCs w:val="32"/>
        </w:rPr>
        <w:t>全民科学素质工作推进会。现将有关事项通知如下：</w:t>
      </w:r>
    </w:p>
    <w:p w:rsidR="00070871" w:rsidRPr="00616414" w:rsidRDefault="007059C1" w:rsidP="0061641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16414">
        <w:rPr>
          <w:rFonts w:ascii="Times New Roman" w:eastAsia="黑体" w:hAnsi="Times New Roman"/>
          <w:sz w:val="32"/>
          <w:szCs w:val="32"/>
        </w:rPr>
        <w:t>一、会议时间</w:t>
      </w:r>
      <w:r w:rsidRPr="00616414">
        <w:rPr>
          <w:rFonts w:ascii="Times New Roman" w:eastAsia="黑体" w:hAnsi="Times New Roman"/>
          <w:sz w:val="32"/>
          <w:szCs w:val="32"/>
        </w:rPr>
        <w:t>：</w:t>
      </w:r>
      <w:r w:rsidRPr="00616414">
        <w:rPr>
          <w:rFonts w:ascii="Times New Roman" w:eastAsia="仿宋_GB2312" w:hAnsi="Times New Roman"/>
          <w:sz w:val="32"/>
          <w:szCs w:val="32"/>
        </w:rPr>
        <w:t>2020</w:t>
      </w:r>
      <w:r w:rsidRPr="00616414">
        <w:rPr>
          <w:rFonts w:ascii="Times New Roman" w:eastAsia="仿宋_GB2312" w:hAnsi="Times New Roman"/>
          <w:sz w:val="32"/>
          <w:szCs w:val="32"/>
        </w:rPr>
        <w:t>年</w:t>
      </w:r>
      <w:r w:rsidRPr="00616414">
        <w:rPr>
          <w:rFonts w:ascii="Times New Roman" w:eastAsia="仿宋_GB2312" w:hAnsi="Times New Roman"/>
          <w:sz w:val="32"/>
          <w:szCs w:val="32"/>
        </w:rPr>
        <w:t>7</w:t>
      </w:r>
      <w:r w:rsidRPr="00616414">
        <w:rPr>
          <w:rFonts w:ascii="Times New Roman" w:eastAsia="仿宋_GB2312" w:hAnsi="Times New Roman"/>
          <w:sz w:val="32"/>
          <w:szCs w:val="32"/>
        </w:rPr>
        <w:t>月</w:t>
      </w:r>
      <w:r w:rsidRPr="00616414">
        <w:rPr>
          <w:rFonts w:ascii="Times New Roman" w:eastAsia="仿宋_GB2312" w:hAnsi="Times New Roman"/>
          <w:sz w:val="32"/>
          <w:szCs w:val="32"/>
        </w:rPr>
        <w:t>2</w:t>
      </w:r>
      <w:r w:rsidRPr="00616414">
        <w:rPr>
          <w:rFonts w:ascii="Times New Roman" w:eastAsia="仿宋_GB2312" w:hAnsi="Times New Roman"/>
          <w:sz w:val="32"/>
          <w:szCs w:val="32"/>
        </w:rPr>
        <w:t>日（星期</w:t>
      </w:r>
      <w:r w:rsidRPr="00616414">
        <w:rPr>
          <w:rFonts w:ascii="Times New Roman" w:eastAsia="仿宋_GB2312" w:hAnsi="Times New Roman"/>
          <w:sz w:val="32"/>
          <w:szCs w:val="32"/>
        </w:rPr>
        <w:t>四</w:t>
      </w:r>
      <w:r w:rsidRPr="00616414">
        <w:rPr>
          <w:rFonts w:ascii="Times New Roman" w:eastAsia="仿宋_GB2312" w:hAnsi="Times New Roman"/>
          <w:sz w:val="32"/>
          <w:szCs w:val="32"/>
        </w:rPr>
        <w:t>）上午</w:t>
      </w:r>
      <w:r w:rsidRPr="00616414">
        <w:rPr>
          <w:rFonts w:ascii="Times New Roman" w:eastAsia="仿宋_GB2312" w:hAnsi="Times New Roman"/>
          <w:sz w:val="32"/>
          <w:szCs w:val="32"/>
        </w:rPr>
        <w:t>10</w:t>
      </w:r>
      <w:r w:rsidR="006B3422" w:rsidRPr="00616414">
        <w:rPr>
          <w:rFonts w:ascii="Times New Roman" w:eastAsia="仿宋_GB2312" w:hAnsi="Times New Roman"/>
          <w:sz w:val="32"/>
          <w:szCs w:val="32"/>
        </w:rPr>
        <w:t>：</w:t>
      </w:r>
      <w:r w:rsidRPr="00616414">
        <w:rPr>
          <w:rFonts w:ascii="Times New Roman" w:eastAsia="仿宋_GB2312" w:hAnsi="Times New Roman"/>
          <w:sz w:val="32"/>
          <w:szCs w:val="32"/>
        </w:rPr>
        <w:t>0</w:t>
      </w:r>
      <w:r w:rsidRPr="00616414">
        <w:rPr>
          <w:rFonts w:ascii="Times New Roman" w:eastAsia="仿宋_GB2312" w:hAnsi="Times New Roman"/>
          <w:sz w:val="32"/>
          <w:szCs w:val="32"/>
        </w:rPr>
        <w:t>0</w:t>
      </w:r>
    </w:p>
    <w:p w:rsidR="00070871" w:rsidRPr="00616414" w:rsidRDefault="007059C1" w:rsidP="0061641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16414">
        <w:rPr>
          <w:rFonts w:ascii="Times New Roman" w:eastAsia="黑体" w:hAnsi="Times New Roman"/>
          <w:sz w:val="32"/>
          <w:szCs w:val="32"/>
        </w:rPr>
        <w:t>二、会场地点</w:t>
      </w:r>
      <w:r w:rsidRPr="00616414">
        <w:rPr>
          <w:rFonts w:ascii="Times New Roman" w:eastAsia="黑体" w:hAnsi="Times New Roman"/>
          <w:sz w:val="32"/>
          <w:szCs w:val="32"/>
        </w:rPr>
        <w:t>：</w:t>
      </w:r>
      <w:r w:rsidRPr="00616414">
        <w:rPr>
          <w:rFonts w:ascii="Times New Roman" w:eastAsia="仿宋_GB2312" w:hAnsi="Times New Roman"/>
          <w:sz w:val="32"/>
          <w:szCs w:val="32"/>
        </w:rPr>
        <w:t>龙岩市科技馆会议室</w:t>
      </w:r>
    </w:p>
    <w:p w:rsidR="00070871" w:rsidRPr="00616414" w:rsidRDefault="007059C1" w:rsidP="00616414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616414">
        <w:rPr>
          <w:rFonts w:ascii="Times New Roman" w:eastAsia="黑体" w:hAnsi="Times New Roman"/>
          <w:sz w:val="32"/>
          <w:szCs w:val="32"/>
        </w:rPr>
        <w:t>三、参会对象</w:t>
      </w:r>
    </w:p>
    <w:p w:rsidR="00070871" w:rsidRPr="00616414" w:rsidRDefault="007059C1" w:rsidP="0061641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16414">
        <w:rPr>
          <w:rFonts w:ascii="Times New Roman" w:eastAsia="仿宋_GB2312" w:hAnsi="Times New Roman"/>
          <w:sz w:val="32"/>
          <w:szCs w:val="32"/>
        </w:rPr>
        <w:t>1</w:t>
      </w:r>
      <w:r w:rsidR="006B3422" w:rsidRPr="00616414">
        <w:rPr>
          <w:rFonts w:ascii="Times New Roman" w:eastAsia="仿宋_GB2312" w:hAnsi="Times New Roman"/>
          <w:kern w:val="0"/>
          <w:sz w:val="32"/>
          <w:szCs w:val="32"/>
        </w:rPr>
        <w:t>．</w:t>
      </w:r>
      <w:r w:rsidRPr="00616414">
        <w:rPr>
          <w:rFonts w:ascii="Times New Roman" w:eastAsia="仿宋_GB2312" w:hAnsi="Times New Roman"/>
          <w:sz w:val="32"/>
          <w:szCs w:val="32"/>
        </w:rPr>
        <w:t>市</w:t>
      </w:r>
      <w:r w:rsidRPr="00616414">
        <w:rPr>
          <w:rFonts w:ascii="Times New Roman" w:eastAsia="仿宋_GB2312" w:hAnsi="Times New Roman"/>
          <w:sz w:val="32"/>
          <w:szCs w:val="32"/>
        </w:rPr>
        <w:t>科协领导及</w:t>
      </w:r>
      <w:r w:rsidRPr="00616414">
        <w:rPr>
          <w:rFonts w:ascii="Times New Roman" w:eastAsia="仿宋_GB2312" w:hAnsi="Times New Roman"/>
          <w:sz w:val="32"/>
          <w:szCs w:val="32"/>
        </w:rPr>
        <w:t>办公室</w:t>
      </w:r>
      <w:r w:rsidRPr="00616414">
        <w:rPr>
          <w:rFonts w:ascii="Times New Roman" w:eastAsia="仿宋_GB2312" w:hAnsi="Times New Roman"/>
          <w:sz w:val="32"/>
          <w:szCs w:val="32"/>
        </w:rPr>
        <w:t>、</w:t>
      </w:r>
      <w:r w:rsidRPr="00616414">
        <w:rPr>
          <w:rFonts w:ascii="Times New Roman" w:eastAsia="仿宋_GB2312" w:hAnsi="Times New Roman"/>
          <w:sz w:val="32"/>
          <w:szCs w:val="32"/>
        </w:rPr>
        <w:t>科普部、科技馆</w:t>
      </w:r>
      <w:r w:rsidRPr="00616414">
        <w:rPr>
          <w:rFonts w:ascii="Times New Roman" w:eastAsia="仿宋_GB2312" w:hAnsi="Times New Roman"/>
          <w:sz w:val="32"/>
          <w:szCs w:val="32"/>
        </w:rPr>
        <w:t>负责人</w:t>
      </w:r>
      <w:r w:rsidRPr="00616414">
        <w:rPr>
          <w:rFonts w:ascii="Times New Roman" w:eastAsia="仿宋_GB2312" w:hAnsi="Times New Roman"/>
          <w:sz w:val="32"/>
          <w:szCs w:val="32"/>
        </w:rPr>
        <w:t>。</w:t>
      </w:r>
    </w:p>
    <w:p w:rsidR="00070871" w:rsidRPr="00616414" w:rsidRDefault="007059C1" w:rsidP="0061641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16414">
        <w:rPr>
          <w:rFonts w:ascii="Times New Roman" w:eastAsia="仿宋_GB2312" w:hAnsi="Times New Roman"/>
          <w:sz w:val="32"/>
          <w:szCs w:val="32"/>
        </w:rPr>
        <w:t>2</w:t>
      </w:r>
      <w:r w:rsidR="006B3422" w:rsidRPr="00616414">
        <w:rPr>
          <w:rFonts w:ascii="Times New Roman" w:eastAsia="仿宋_GB2312" w:hAnsi="Times New Roman"/>
          <w:kern w:val="0"/>
          <w:sz w:val="32"/>
          <w:szCs w:val="32"/>
        </w:rPr>
        <w:t>．</w:t>
      </w:r>
      <w:r w:rsidRPr="00616414">
        <w:rPr>
          <w:rFonts w:ascii="Times New Roman" w:eastAsia="仿宋_GB2312" w:hAnsi="Times New Roman"/>
          <w:sz w:val="32"/>
          <w:szCs w:val="32"/>
        </w:rPr>
        <w:t>各县（市、区）科协主席、分管科普工作领导。</w:t>
      </w:r>
    </w:p>
    <w:p w:rsidR="00070871" w:rsidRPr="00616414" w:rsidRDefault="007059C1" w:rsidP="00616414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616414">
        <w:rPr>
          <w:rFonts w:ascii="Times New Roman" w:eastAsia="黑体" w:hAnsi="Times New Roman"/>
          <w:sz w:val="32"/>
          <w:szCs w:val="32"/>
        </w:rPr>
        <w:t>四、会议议程</w:t>
      </w:r>
    </w:p>
    <w:p w:rsidR="00070871" w:rsidRPr="00616414" w:rsidRDefault="007059C1" w:rsidP="0061641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16414">
        <w:rPr>
          <w:rFonts w:ascii="Times New Roman" w:eastAsia="仿宋_GB2312" w:hAnsi="Times New Roman"/>
          <w:sz w:val="32"/>
          <w:szCs w:val="32"/>
        </w:rPr>
        <w:lastRenderedPageBreak/>
        <w:t>传达</w:t>
      </w:r>
      <w:r w:rsidRPr="00616414">
        <w:rPr>
          <w:rFonts w:ascii="Times New Roman" w:eastAsia="仿宋_GB2312" w:hAnsi="Times New Roman"/>
          <w:sz w:val="32"/>
          <w:szCs w:val="32"/>
        </w:rPr>
        <w:t>省</w:t>
      </w:r>
      <w:r w:rsidRPr="00616414">
        <w:rPr>
          <w:rFonts w:ascii="Times New Roman" w:eastAsia="仿宋_GB2312" w:hAnsi="Times New Roman"/>
          <w:sz w:val="32"/>
          <w:szCs w:val="32"/>
        </w:rPr>
        <w:t>科协</w:t>
      </w:r>
      <w:r w:rsidRPr="00616414">
        <w:rPr>
          <w:rFonts w:ascii="Times New Roman" w:eastAsia="仿宋_GB2312" w:hAnsi="Times New Roman"/>
          <w:sz w:val="32"/>
          <w:szCs w:val="32"/>
        </w:rPr>
        <w:t>全民科学素质工作推进会</w:t>
      </w:r>
      <w:r w:rsidRPr="00616414">
        <w:rPr>
          <w:rFonts w:ascii="Times New Roman" w:eastAsia="仿宋_GB2312" w:hAnsi="Times New Roman"/>
          <w:sz w:val="32"/>
          <w:szCs w:val="32"/>
        </w:rPr>
        <w:t>精神，</w:t>
      </w:r>
      <w:r w:rsidRPr="00616414">
        <w:rPr>
          <w:rFonts w:ascii="Times New Roman" w:eastAsia="仿宋_GB2312" w:hAnsi="Times New Roman"/>
          <w:sz w:val="32"/>
          <w:szCs w:val="32"/>
        </w:rPr>
        <w:t>部署</w:t>
      </w:r>
      <w:r w:rsidRPr="00616414">
        <w:rPr>
          <w:rFonts w:ascii="Times New Roman" w:eastAsia="仿宋_GB2312" w:hAnsi="Times New Roman"/>
          <w:sz w:val="32"/>
          <w:szCs w:val="32"/>
        </w:rPr>
        <w:t>迎接第</w:t>
      </w:r>
      <w:r w:rsidRPr="00616414">
        <w:rPr>
          <w:rFonts w:ascii="Times New Roman" w:eastAsia="仿宋_GB2312" w:hAnsi="Times New Roman"/>
          <w:sz w:val="32"/>
          <w:szCs w:val="32"/>
        </w:rPr>
        <w:t>11</w:t>
      </w:r>
      <w:r w:rsidRPr="00616414">
        <w:rPr>
          <w:rFonts w:ascii="Times New Roman" w:eastAsia="仿宋_GB2312" w:hAnsi="Times New Roman"/>
          <w:sz w:val="32"/>
          <w:szCs w:val="32"/>
        </w:rPr>
        <w:t>次中国公民科学素质调查及</w:t>
      </w:r>
      <w:r w:rsidRPr="00616414">
        <w:rPr>
          <w:rFonts w:ascii="Times New Roman" w:eastAsia="仿宋_GB2312" w:hAnsi="Times New Roman"/>
          <w:sz w:val="32"/>
          <w:szCs w:val="32"/>
        </w:rPr>
        <w:t>开展全</w:t>
      </w:r>
      <w:r w:rsidRPr="00616414">
        <w:rPr>
          <w:rFonts w:ascii="Times New Roman" w:eastAsia="仿宋_GB2312" w:hAnsi="Times New Roman"/>
          <w:sz w:val="32"/>
          <w:szCs w:val="32"/>
        </w:rPr>
        <w:t>市</w:t>
      </w:r>
      <w:r w:rsidRPr="00616414">
        <w:rPr>
          <w:rFonts w:ascii="Times New Roman" w:eastAsia="仿宋_GB2312" w:hAnsi="Times New Roman"/>
          <w:sz w:val="32"/>
          <w:szCs w:val="32"/>
        </w:rPr>
        <w:t>公民科学素质网络竞赛有关事宜</w:t>
      </w:r>
      <w:r w:rsidRPr="00616414">
        <w:rPr>
          <w:rFonts w:ascii="Times New Roman" w:eastAsia="仿宋_GB2312" w:hAnsi="Times New Roman"/>
          <w:sz w:val="32"/>
          <w:szCs w:val="32"/>
        </w:rPr>
        <w:t>。</w:t>
      </w:r>
    </w:p>
    <w:p w:rsidR="00070871" w:rsidRPr="00616414" w:rsidRDefault="007059C1" w:rsidP="00616414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616414">
        <w:rPr>
          <w:rFonts w:ascii="Times New Roman" w:eastAsia="黑体" w:hAnsi="Times New Roman"/>
          <w:sz w:val="32"/>
          <w:szCs w:val="32"/>
        </w:rPr>
        <w:t>五、</w:t>
      </w:r>
      <w:r w:rsidRPr="00616414">
        <w:rPr>
          <w:rFonts w:ascii="Times New Roman" w:eastAsia="黑体" w:hAnsi="Times New Roman"/>
          <w:sz w:val="32"/>
          <w:szCs w:val="32"/>
        </w:rPr>
        <w:t>其它事项</w:t>
      </w:r>
    </w:p>
    <w:p w:rsidR="00070871" w:rsidRPr="00616414" w:rsidRDefault="007059C1" w:rsidP="0061641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16414">
        <w:rPr>
          <w:rFonts w:ascii="Times New Roman" w:eastAsia="仿宋_GB2312" w:hAnsi="Times New Roman"/>
          <w:sz w:val="32"/>
          <w:szCs w:val="32"/>
        </w:rPr>
        <w:t>1</w:t>
      </w:r>
      <w:r w:rsidR="006B3422" w:rsidRPr="00616414">
        <w:rPr>
          <w:rFonts w:ascii="Times New Roman" w:eastAsia="仿宋_GB2312" w:hAnsi="Times New Roman"/>
          <w:kern w:val="0"/>
          <w:sz w:val="32"/>
          <w:szCs w:val="32"/>
        </w:rPr>
        <w:t>．</w:t>
      </w:r>
      <w:r w:rsidRPr="00616414">
        <w:rPr>
          <w:rFonts w:ascii="Times New Roman" w:eastAsia="仿宋_GB2312" w:hAnsi="Times New Roman"/>
          <w:sz w:val="32"/>
          <w:szCs w:val="32"/>
        </w:rPr>
        <w:t>请市科协办公室、市科技馆做好会务工作。</w:t>
      </w:r>
    </w:p>
    <w:p w:rsidR="00070871" w:rsidRPr="00616414" w:rsidRDefault="007059C1" w:rsidP="0061641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16414">
        <w:rPr>
          <w:rFonts w:ascii="Times New Roman" w:eastAsia="仿宋_GB2312" w:hAnsi="Times New Roman"/>
          <w:sz w:val="32"/>
          <w:szCs w:val="32"/>
        </w:rPr>
        <w:t>2</w:t>
      </w:r>
      <w:r w:rsidR="006B3422" w:rsidRPr="00616414">
        <w:rPr>
          <w:rFonts w:ascii="Times New Roman" w:eastAsia="仿宋_GB2312" w:hAnsi="Times New Roman"/>
          <w:kern w:val="0"/>
          <w:sz w:val="32"/>
          <w:szCs w:val="32"/>
        </w:rPr>
        <w:t>．</w:t>
      </w:r>
      <w:r w:rsidRPr="00616414">
        <w:rPr>
          <w:rFonts w:ascii="Times New Roman" w:eastAsia="仿宋_GB2312" w:hAnsi="Times New Roman"/>
          <w:sz w:val="32"/>
          <w:szCs w:val="32"/>
        </w:rPr>
        <w:t>请</w:t>
      </w:r>
      <w:r w:rsidRPr="00616414">
        <w:rPr>
          <w:rFonts w:ascii="Times New Roman" w:eastAsia="仿宋_GB2312" w:hAnsi="Times New Roman"/>
          <w:sz w:val="32"/>
          <w:szCs w:val="32"/>
        </w:rPr>
        <w:t>各县（市、区）科协</w:t>
      </w:r>
      <w:r w:rsidRPr="00616414">
        <w:rPr>
          <w:rFonts w:ascii="Times New Roman" w:eastAsia="仿宋_GB2312" w:hAnsi="Times New Roman"/>
          <w:sz w:val="32"/>
          <w:szCs w:val="32"/>
        </w:rPr>
        <w:t>于</w:t>
      </w:r>
      <w:r w:rsidRPr="00616414">
        <w:rPr>
          <w:rFonts w:ascii="Times New Roman" w:eastAsia="仿宋_GB2312" w:hAnsi="Times New Roman"/>
          <w:sz w:val="32"/>
          <w:szCs w:val="32"/>
        </w:rPr>
        <w:t>7</w:t>
      </w:r>
      <w:r w:rsidRPr="00616414">
        <w:rPr>
          <w:rFonts w:ascii="Times New Roman" w:eastAsia="仿宋_GB2312" w:hAnsi="Times New Roman"/>
          <w:sz w:val="32"/>
          <w:szCs w:val="32"/>
        </w:rPr>
        <w:t>月</w:t>
      </w:r>
      <w:r w:rsidRPr="00616414">
        <w:rPr>
          <w:rFonts w:ascii="Times New Roman" w:eastAsia="仿宋_GB2312" w:hAnsi="Times New Roman"/>
          <w:sz w:val="32"/>
          <w:szCs w:val="32"/>
        </w:rPr>
        <w:t>1</w:t>
      </w:r>
      <w:r w:rsidRPr="00616414">
        <w:rPr>
          <w:rFonts w:ascii="Times New Roman" w:eastAsia="仿宋_GB2312" w:hAnsi="Times New Roman"/>
          <w:sz w:val="32"/>
          <w:szCs w:val="32"/>
        </w:rPr>
        <w:t>日</w:t>
      </w:r>
      <w:r w:rsidRPr="00616414">
        <w:rPr>
          <w:rFonts w:ascii="Times New Roman" w:eastAsia="仿宋_GB2312" w:hAnsi="Times New Roman"/>
          <w:sz w:val="32"/>
          <w:szCs w:val="32"/>
        </w:rPr>
        <w:t>17</w:t>
      </w:r>
      <w:r w:rsidR="006B3422" w:rsidRPr="00616414">
        <w:rPr>
          <w:rFonts w:ascii="Times New Roman" w:eastAsia="仿宋_GB2312" w:hAnsi="Times New Roman"/>
          <w:sz w:val="32"/>
          <w:szCs w:val="32"/>
        </w:rPr>
        <w:t>：</w:t>
      </w:r>
      <w:r w:rsidRPr="00616414">
        <w:rPr>
          <w:rFonts w:ascii="Times New Roman" w:eastAsia="仿宋_GB2312" w:hAnsi="Times New Roman"/>
          <w:sz w:val="32"/>
          <w:szCs w:val="32"/>
        </w:rPr>
        <w:t>3</w:t>
      </w:r>
      <w:r w:rsidRPr="00616414">
        <w:rPr>
          <w:rFonts w:ascii="Times New Roman" w:eastAsia="仿宋_GB2312" w:hAnsi="Times New Roman"/>
          <w:sz w:val="32"/>
          <w:szCs w:val="32"/>
        </w:rPr>
        <w:t>0</w:t>
      </w:r>
      <w:r w:rsidRPr="00616414">
        <w:rPr>
          <w:rFonts w:ascii="Times New Roman" w:eastAsia="仿宋_GB2312" w:hAnsi="Times New Roman"/>
          <w:sz w:val="32"/>
          <w:szCs w:val="32"/>
        </w:rPr>
        <w:t>前将《参会回执单》传真或发邮件至</w:t>
      </w:r>
      <w:r w:rsidRPr="00616414">
        <w:rPr>
          <w:rFonts w:ascii="Times New Roman" w:eastAsia="仿宋_GB2312" w:hAnsi="Times New Roman"/>
          <w:sz w:val="32"/>
          <w:szCs w:val="32"/>
        </w:rPr>
        <w:t>市</w:t>
      </w:r>
      <w:r w:rsidRPr="00616414">
        <w:rPr>
          <w:rFonts w:ascii="Times New Roman" w:eastAsia="仿宋_GB2312" w:hAnsi="Times New Roman"/>
          <w:sz w:val="32"/>
          <w:szCs w:val="32"/>
        </w:rPr>
        <w:t>科协科普部</w:t>
      </w:r>
      <w:r w:rsidRPr="00616414">
        <w:rPr>
          <w:rFonts w:ascii="Times New Roman" w:eastAsia="仿宋_GB2312" w:hAnsi="Times New Roman"/>
          <w:sz w:val="32"/>
          <w:szCs w:val="32"/>
        </w:rPr>
        <w:t>（</w:t>
      </w:r>
      <w:r w:rsidRPr="00616414">
        <w:rPr>
          <w:rFonts w:ascii="Times New Roman" w:eastAsia="仿宋_GB2312" w:hAnsi="Times New Roman"/>
          <w:sz w:val="32"/>
          <w:szCs w:val="32"/>
        </w:rPr>
        <w:t>联系人：</w:t>
      </w:r>
      <w:r w:rsidRPr="00616414">
        <w:rPr>
          <w:rFonts w:ascii="Times New Roman" w:eastAsia="仿宋_GB2312" w:hAnsi="Times New Roman"/>
          <w:sz w:val="32"/>
          <w:szCs w:val="32"/>
        </w:rPr>
        <w:t>张贺捷</w:t>
      </w:r>
      <w:r w:rsidRPr="00616414">
        <w:rPr>
          <w:rFonts w:ascii="Times New Roman" w:eastAsia="仿宋_GB2312" w:hAnsi="Times New Roman"/>
          <w:sz w:val="32"/>
          <w:szCs w:val="32"/>
        </w:rPr>
        <w:t>，电话：</w:t>
      </w:r>
      <w:r w:rsidRPr="00616414">
        <w:rPr>
          <w:rFonts w:ascii="Times New Roman" w:eastAsia="仿宋_GB2312" w:hAnsi="Times New Roman"/>
          <w:sz w:val="32"/>
          <w:szCs w:val="32"/>
        </w:rPr>
        <w:t>13313990603</w:t>
      </w:r>
      <w:r w:rsidRPr="00616414">
        <w:rPr>
          <w:rFonts w:ascii="Times New Roman" w:eastAsia="仿宋_GB2312" w:hAnsi="Times New Roman"/>
          <w:sz w:val="32"/>
          <w:szCs w:val="32"/>
        </w:rPr>
        <w:t>，邮箱：</w:t>
      </w:r>
      <w:hyperlink r:id="rId8" w:history="1">
        <w:r w:rsidRPr="00616414">
          <w:rPr>
            <w:rStyle w:val="aa"/>
            <w:rFonts w:ascii="Times New Roman" w:eastAsia="仿宋_GB2312" w:hAnsi="Times New Roman"/>
            <w:color w:val="000000"/>
            <w:sz w:val="32"/>
            <w:szCs w:val="32"/>
            <w:u w:val="none"/>
          </w:rPr>
          <w:t>405533786@qq</w:t>
        </w:r>
        <w:r w:rsidRPr="00616414">
          <w:rPr>
            <w:rStyle w:val="aa"/>
            <w:rFonts w:ascii="Times New Roman" w:eastAsia="仿宋_GB2312" w:hAnsi="Times New Roman"/>
            <w:color w:val="000000"/>
            <w:sz w:val="32"/>
            <w:szCs w:val="32"/>
            <w:u w:val="none"/>
          </w:rPr>
          <w:t>.com</w:t>
        </w:r>
        <w:r w:rsidRPr="00616414">
          <w:rPr>
            <w:rStyle w:val="aa"/>
            <w:rFonts w:ascii="Times New Roman" w:eastAsia="仿宋_GB2312" w:hAnsi="Times New Roman"/>
            <w:color w:val="000000"/>
            <w:sz w:val="32"/>
            <w:szCs w:val="32"/>
            <w:u w:val="none"/>
          </w:rPr>
          <w:t>）</w:t>
        </w:r>
      </w:hyperlink>
      <w:r w:rsidRPr="00616414">
        <w:rPr>
          <w:rFonts w:ascii="Times New Roman" w:eastAsia="仿宋_GB2312" w:hAnsi="Times New Roman"/>
          <w:sz w:val="32"/>
          <w:szCs w:val="32"/>
        </w:rPr>
        <w:t>。</w:t>
      </w:r>
    </w:p>
    <w:p w:rsidR="00070871" w:rsidRPr="00616414" w:rsidRDefault="007059C1" w:rsidP="0061641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16414">
        <w:rPr>
          <w:rFonts w:ascii="Times New Roman" w:eastAsia="仿宋_GB2312" w:hAnsi="Times New Roman"/>
          <w:sz w:val="32"/>
          <w:szCs w:val="32"/>
        </w:rPr>
        <w:t>3</w:t>
      </w:r>
      <w:r w:rsidR="006B3422" w:rsidRPr="00616414">
        <w:rPr>
          <w:rFonts w:ascii="Times New Roman" w:eastAsia="仿宋_GB2312" w:hAnsi="Times New Roman"/>
          <w:kern w:val="0"/>
          <w:sz w:val="32"/>
          <w:szCs w:val="32"/>
        </w:rPr>
        <w:t>．</w:t>
      </w:r>
      <w:r w:rsidRPr="00616414">
        <w:rPr>
          <w:rFonts w:ascii="Times New Roman" w:eastAsia="仿宋_GB2312" w:hAnsi="Times New Roman"/>
          <w:sz w:val="32"/>
          <w:szCs w:val="32"/>
        </w:rPr>
        <w:t>参会人员交通费自理。</w:t>
      </w:r>
    </w:p>
    <w:p w:rsidR="00070871" w:rsidRPr="00616414" w:rsidRDefault="007059C1" w:rsidP="0061641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16414">
        <w:rPr>
          <w:rFonts w:ascii="Times New Roman" w:eastAsia="仿宋_GB2312" w:hAnsi="Times New Roman"/>
          <w:sz w:val="32"/>
          <w:szCs w:val="32"/>
        </w:rPr>
        <w:t>4</w:t>
      </w:r>
      <w:r w:rsidR="006B3422" w:rsidRPr="00616414">
        <w:rPr>
          <w:rFonts w:ascii="Times New Roman" w:eastAsia="仿宋_GB2312" w:hAnsi="Times New Roman"/>
          <w:kern w:val="0"/>
          <w:sz w:val="32"/>
          <w:szCs w:val="32"/>
        </w:rPr>
        <w:t>．</w:t>
      </w:r>
      <w:r w:rsidRPr="00616414">
        <w:rPr>
          <w:rFonts w:ascii="Times New Roman" w:eastAsia="仿宋_GB2312" w:hAnsi="Times New Roman"/>
          <w:sz w:val="32"/>
          <w:szCs w:val="32"/>
        </w:rPr>
        <w:t>为节约开支，本次会议不安排午休。</w:t>
      </w:r>
    </w:p>
    <w:p w:rsidR="00070871" w:rsidRPr="00616414" w:rsidRDefault="00070871" w:rsidP="0061641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70871" w:rsidRPr="00616414" w:rsidRDefault="007059C1" w:rsidP="0061641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16414">
        <w:rPr>
          <w:rFonts w:ascii="Times New Roman" w:eastAsia="仿宋_GB2312" w:hAnsi="Times New Roman"/>
          <w:sz w:val="32"/>
          <w:szCs w:val="32"/>
        </w:rPr>
        <w:t>附件：参会回执单</w:t>
      </w:r>
      <w:bookmarkStart w:id="0" w:name="_GoBack"/>
      <w:bookmarkEnd w:id="0"/>
    </w:p>
    <w:p w:rsidR="006B3422" w:rsidRPr="00616414" w:rsidRDefault="006B3422" w:rsidP="0061641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B3422" w:rsidRPr="00616414" w:rsidRDefault="006B3422" w:rsidP="0061641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70871" w:rsidRPr="00616414" w:rsidRDefault="007059C1" w:rsidP="00616414">
      <w:pPr>
        <w:spacing w:line="560" w:lineRule="exact"/>
        <w:ind w:right="1021"/>
        <w:jc w:val="right"/>
        <w:rPr>
          <w:rFonts w:ascii="Times New Roman" w:eastAsia="仿宋_GB2312" w:hAnsi="Times New Roman"/>
          <w:sz w:val="32"/>
          <w:szCs w:val="32"/>
        </w:rPr>
      </w:pPr>
      <w:r w:rsidRPr="00616414">
        <w:rPr>
          <w:rFonts w:ascii="Times New Roman" w:eastAsia="仿宋_GB2312" w:hAnsi="Times New Roman"/>
          <w:sz w:val="32"/>
          <w:szCs w:val="32"/>
        </w:rPr>
        <w:t>龙岩市</w:t>
      </w:r>
      <w:r w:rsidRPr="00616414">
        <w:rPr>
          <w:rFonts w:ascii="Times New Roman" w:eastAsia="仿宋_GB2312" w:hAnsi="Times New Roman"/>
          <w:sz w:val="32"/>
          <w:szCs w:val="32"/>
        </w:rPr>
        <w:t>科学技术协会</w:t>
      </w:r>
    </w:p>
    <w:p w:rsidR="00070871" w:rsidRPr="00616414" w:rsidRDefault="007059C1" w:rsidP="00616414">
      <w:pPr>
        <w:spacing w:line="560" w:lineRule="exact"/>
        <w:ind w:right="1280"/>
        <w:jc w:val="right"/>
        <w:rPr>
          <w:rFonts w:ascii="Times New Roman" w:eastAsia="仿宋_GB2312" w:hAnsi="Times New Roman"/>
          <w:sz w:val="32"/>
          <w:szCs w:val="32"/>
        </w:rPr>
      </w:pPr>
      <w:r w:rsidRPr="00616414">
        <w:rPr>
          <w:rFonts w:ascii="Times New Roman" w:eastAsia="仿宋_GB2312" w:hAnsi="Times New Roman"/>
          <w:sz w:val="32"/>
          <w:szCs w:val="32"/>
        </w:rPr>
        <w:t>2020</w:t>
      </w:r>
      <w:r w:rsidRPr="00616414">
        <w:rPr>
          <w:rFonts w:ascii="Times New Roman" w:eastAsia="仿宋_GB2312" w:hAnsi="Times New Roman"/>
          <w:sz w:val="32"/>
          <w:szCs w:val="32"/>
        </w:rPr>
        <w:t>年</w:t>
      </w:r>
      <w:r w:rsidRPr="00616414">
        <w:rPr>
          <w:rFonts w:ascii="Times New Roman" w:eastAsia="仿宋_GB2312" w:hAnsi="Times New Roman"/>
          <w:sz w:val="32"/>
          <w:szCs w:val="32"/>
        </w:rPr>
        <w:t>7</w:t>
      </w:r>
      <w:r w:rsidRPr="00616414">
        <w:rPr>
          <w:rFonts w:ascii="Times New Roman" w:eastAsia="仿宋_GB2312" w:hAnsi="Times New Roman"/>
          <w:sz w:val="32"/>
          <w:szCs w:val="32"/>
        </w:rPr>
        <w:t>月</w:t>
      </w:r>
      <w:r w:rsidRPr="00616414">
        <w:rPr>
          <w:rFonts w:ascii="Times New Roman" w:eastAsia="仿宋_GB2312" w:hAnsi="Times New Roman"/>
          <w:sz w:val="32"/>
          <w:szCs w:val="32"/>
        </w:rPr>
        <w:t>1</w:t>
      </w:r>
      <w:r w:rsidRPr="00616414">
        <w:rPr>
          <w:rFonts w:ascii="Times New Roman" w:eastAsia="仿宋_GB2312" w:hAnsi="Times New Roman"/>
          <w:sz w:val="32"/>
          <w:szCs w:val="32"/>
        </w:rPr>
        <w:t>日</w:t>
      </w:r>
    </w:p>
    <w:p w:rsidR="00070871" w:rsidRPr="00616414" w:rsidRDefault="007059C1">
      <w:pPr>
        <w:pStyle w:val="a3"/>
        <w:spacing w:line="60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616414">
        <w:rPr>
          <w:rFonts w:ascii="Times New Roman" w:eastAsia="仿宋_GB2312" w:hAnsi="Times New Roman" w:cs="Times New Roman"/>
          <w:color w:val="000000"/>
          <w:sz w:val="32"/>
          <w:szCs w:val="32"/>
        </w:rPr>
        <w:br w:type="page"/>
      </w:r>
      <w:r w:rsidRPr="00616414"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附件</w:t>
      </w:r>
    </w:p>
    <w:p w:rsidR="00070871" w:rsidRPr="00616414" w:rsidRDefault="007059C1" w:rsidP="00CA6D39">
      <w:pPr>
        <w:pStyle w:val="a3"/>
        <w:spacing w:beforeLines="50" w:before="120" w:afterLines="50" w:after="12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16414">
        <w:rPr>
          <w:rFonts w:ascii="Times New Roman" w:eastAsia="方正小标宋简体" w:hAnsi="Times New Roman" w:cs="Times New Roman"/>
          <w:sz w:val="44"/>
          <w:szCs w:val="44"/>
        </w:rPr>
        <w:t>参会回执单</w:t>
      </w:r>
    </w:p>
    <w:p w:rsidR="00070871" w:rsidRPr="00616414" w:rsidRDefault="007059C1">
      <w:pPr>
        <w:pStyle w:val="a3"/>
        <w:spacing w:line="60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616414">
        <w:rPr>
          <w:rFonts w:ascii="Times New Roman" w:eastAsia="仿宋_GB2312" w:hAnsi="Times New Roman" w:cs="Times New Roman"/>
          <w:sz w:val="32"/>
          <w:szCs w:val="32"/>
        </w:rPr>
        <w:t>填报单位：</w:t>
      </w:r>
      <w:r w:rsidRPr="00616414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967"/>
        <w:gridCol w:w="4030"/>
        <w:gridCol w:w="2157"/>
      </w:tblGrid>
      <w:tr w:rsidR="00070871" w:rsidRPr="00616414" w:rsidTr="00616414">
        <w:trPr>
          <w:trHeight w:val="934"/>
          <w:jc w:val="center"/>
        </w:trPr>
        <w:tc>
          <w:tcPr>
            <w:tcW w:w="1577" w:type="dxa"/>
            <w:vAlign w:val="center"/>
          </w:tcPr>
          <w:p w:rsidR="00070871" w:rsidRPr="00616414" w:rsidRDefault="007059C1">
            <w:pPr>
              <w:pStyle w:val="a3"/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6414">
              <w:rPr>
                <w:rFonts w:ascii="Times New Roman" w:eastAsia="仿宋_GB2312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967" w:type="dxa"/>
            <w:vAlign w:val="center"/>
          </w:tcPr>
          <w:p w:rsidR="00070871" w:rsidRPr="00616414" w:rsidRDefault="007059C1">
            <w:pPr>
              <w:pStyle w:val="a3"/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6414">
              <w:rPr>
                <w:rFonts w:ascii="Times New Roman" w:eastAsia="仿宋_GB2312" w:hAnsi="Times New Roman" w:cs="Times New Roman"/>
                <w:sz w:val="32"/>
                <w:szCs w:val="32"/>
              </w:rPr>
              <w:t>性别</w:t>
            </w:r>
          </w:p>
        </w:tc>
        <w:tc>
          <w:tcPr>
            <w:tcW w:w="4030" w:type="dxa"/>
            <w:vAlign w:val="center"/>
          </w:tcPr>
          <w:p w:rsidR="00070871" w:rsidRPr="00616414" w:rsidRDefault="007059C1">
            <w:pPr>
              <w:pStyle w:val="a3"/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6414">
              <w:rPr>
                <w:rFonts w:ascii="Times New Roman" w:eastAsia="仿宋_GB2312" w:hAnsi="Times New Roman" w:cs="Times New Roman"/>
                <w:sz w:val="32"/>
                <w:szCs w:val="32"/>
              </w:rPr>
              <w:t>单位及职务</w:t>
            </w:r>
          </w:p>
        </w:tc>
        <w:tc>
          <w:tcPr>
            <w:tcW w:w="2157" w:type="dxa"/>
            <w:vAlign w:val="center"/>
          </w:tcPr>
          <w:p w:rsidR="00070871" w:rsidRPr="00616414" w:rsidRDefault="007059C1">
            <w:pPr>
              <w:pStyle w:val="a3"/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6414">
              <w:rPr>
                <w:rFonts w:ascii="Times New Roman" w:eastAsia="仿宋_GB2312" w:hAnsi="Times New Roman" w:cs="Times New Roman"/>
                <w:sz w:val="32"/>
                <w:szCs w:val="32"/>
              </w:rPr>
              <w:t>手机号码</w:t>
            </w:r>
          </w:p>
        </w:tc>
      </w:tr>
      <w:tr w:rsidR="00070871" w:rsidRPr="00616414" w:rsidTr="00616414">
        <w:trPr>
          <w:trHeight w:val="1057"/>
          <w:jc w:val="center"/>
        </w:trPr>
        <w:tc>
          <w:tcPr>
            <w:tcW w:w="1577" w:type="dxa"/>
            <w:vAlign w:val="center"/>
          </w:tcPr>
          <w:p w:rsidR="00070871" w:rsidRPr="00616414" w:rsidRDefault="00070871">
            <w:pPr>
              <w:pStyle w:val="a3"/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070871" w:rsidRPr="00616414" w:rsidRDefault="00070871">
            <w:pPr>
              <w:pStyle w:val="a3"/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30" w:type="dxa"/>
            <w:vAlign w:val="center"/>
          </w:tcPr>
          <w:p w:rsidR="00070871" w:rsidRPr="00616414" w:rsidRDefault="00070871">
            <w:pPr>
              <w:pStyle w:val="a3"/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57" w:type="dxa"/>
            <w:vAlign w:val="center"/>
          </w:tcPr>
          <w:p w:rsidR="00070871" w:rsidRPr="00616414" w:rsidRDefault="00070871">
            <w:pPr>
              <w:pStyle w:val="a3"/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0871" w:rsidRPr="00616414" w:rsidTr="00616414">
        <w:trPr>
          <w:trHeight w:val="1233"/>
          <w:jc w:val="center"/>
        </w:trPr>
        <w:tc>
          <w:tcPr>
            <w:tcW w:w="1577" w:type="dxa"/>
            <w:vAlign w:val="center"/>
          </w:tcPr>
          <w:p w:rsidR="00070871" w:rsidRPr="00616414" w:rsidRDefault="00070871">
            <w:pPr>
              <w:pStyle w:val="a3"/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070871" w:rsidRPr="00616414" w:rsidRDefault="00070871">
            <w:pPr>
              <w:pStyle w:val="a3"/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30" w:type="dxa"/>
            <w:vAlign w:val="center"/>
          </w:tcPr>
          <w:p w:rsidR="00070871" w:rsidRPr="00616414" w:rsidRDefault="00070871">
            <w:pPr>
              <w:pStyle w:val="a3"/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57" w:type="dxa"/>
            <w:vAlign w:val="center"/>
          </w:tcPr>
          <w:p w:rsidR="00070871" w:rsidRPr="00616414" w:rsidRDefault="00070871">
            <w:pPr>
              <w:pStyle w:val="a3"/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3422" w:rsidRPr="00616414" w:rsidTr="00616414">
        <w:trPr>
          <w:trHeight w:val="1233"/>
          <w:jc w:val="center"/>
        </w:trPr>
        <w:tc>
          <w:tcPr>
            <w:tcW w:w="1577" w:type="dxa"/>
            <w:vAlign w:val="center"/>
          </w:tcPr>
          <w:p w:rsidR="006B3422" w:rsidRPr="00616414" w:rsidRDefault="006B3422">
            <w:pPr>
              <w:pStyle w:val="a3"/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 w:rsidR="006B3422" w:rsidRPr="00616414" w:rsidRDefault="006B3422">
            <w:pPr>
              <w:pStyle w:val="a3"/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30" w:type="dxa"/>
            <w:vAlign w:val="center"/>
          </w:tcPr>
          <w:p w:rsidR="006B3422" w:rsidRPr="00616414" w:rsidRDefault="006B3422">
            <w:pPr>
              <w:pStyle w:val="a3"/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57" w:type="dxa"/>
            <w:vAlign w:val="center"/>
          </w:tcPr>
          <w:p w:rsidR="006B3422" w:rsidRPr="00616414" w:rsidRDefault="006B3422">
            <w:pPr>
              <w:pStyle w:val="a3"/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70871" w:rsidRDefault="00070871">
      <w:pPr>
        <w:rPr>
          <w:rFonts w:ascii="宋体" w:eastAsia="仿宋_GB2312" w:hAnsi="宋体"/>
          <w:sz w:val="28"/>
          <w:szCs w:val="28"/>
        </w:rPr>
      </w:pPr>
    </w:p>
    <w:p w:rsidR="00070871" w:rsidRDefault="00070871">
      <w:pPr>
        <w:rPr>
          <w:rFonts w:ascii="宋体" w:eastAsia="仿宋_GB2312" w:hAnsi="宋体"/>
          <w:sz w:val="28"/>
          <w:szCs w:val="28"/>
        </w:rPr>
      </w:pPr>
    </w:p>
    <w:p w:rsidR="00070871" w:rsidRDefault="00070871">
      <w:pPr>
        <w:ind w:firstLine="645"/>
        <w:rPr>
          <w:rFonts w:ascii="宋体" w:hAnsi="宋体"/>
          <w:color w:val="000000"/>
        </w:rPr>
      </w:pPr>
    </w:p>
    <w:p w:rsidR="00070871" w:rsidRDefault="00070871">
      <w:pPr>
        <w:ind w:firstLine="645"/>
        <w:rPr>
          <w:rFonts w:ascii="宋体" w:hAnsi="宋体"/>
          <w:color w:val="000000"/>
        </w:rPr>
      </w:pPr>
    </w:p>
    <w:p w:rsidR="00070871" w:rsidRDefault="00070871">
      <w:pPr>
        <w:ind w:firstLine="645"/>
        <w:rPr>
          <w:rFonts w:ascii="宋体" w:hAnsi="宋体"/>
          <w:color w:val="000000"/>
        </w:rPr>
      </w:pPr>
    </w:p>
    <w:p w:rsidR="00070871" w:rsidRDefault="00070871">
      <w:pPr>
        <w:ind w:firstLine="645"/>
        <w:rPr>
          <w:rFonts w:ascii="宋体" w:hAnsi="宋体"/>
          <w:color w:val="000000"/>
        </w:rPr>
      </w:pPr>
    </w:p>
    <w:p w:rsidR="00070871" w:rsidRDefault="00070871">
      <w:pPr>
        <w:ind w:firstLine="645"/>
        <w:rPr>
          <w:rFonts w:ascii="宋体" w:hAnsi="宋体"/>
          <w:color w:val="000000"/>
        </w:rPr>
      </w:pPr>
    </w:p>
    <w:p w:rsidR="00070871" w:rsidRDefault="00070871">
      <w:pPr>
        <w:ind w:firstLine="645"/>
        <w:rPr>
          <w:rFonts w:ascii="宋体" w:hAnsi="宋体"/>
          <w:color w:val="000000"/>
        </w:rPr>
      </w:pPr>
    </w:p>
    <w:p w:rsidR="00070871" w:rsidRDefault="00070871">
      <w:pPr>
        <w:ind w:firstLine="645"/>
        <w:rPr>
          <w:rFonts w:ascii="宋体" w:hAnsi="宋体"/>
          <w:color w:val="000000"/>
        </w:rPr>
      </w:pPr>
    </w:p>
    <w:p w:rsidR="00070871" w:rsidRDefault="00070871">
      <w:pPr>
        <w:ind w:firstLine="645"/>
        <w:rPr>
          <w:rFonts w:ascii="宋体" w:hAnsi="宋体"/>
          <w:color w:val="000000"/>
        </w:rPr>
      </w:pPr>
    </w:p>
    <w:p w:rsidR="00070871" w:rsidRDefault="00070871">
      <w:pPr>
        <w:ind w:firstLine="645"/>
        <w:rPr>
          <w:rFonts w:ascii="宋体" w:hAnsi="宋体"/>
          <w:color w:val="000000"/>
        </w:rPr>
      </w:pPr>
    </w:p>
    <w:p w:rsidR="00070871" w:rsidRDefault="00070871">
      <w:pPr>
        <w:ind w:firstLine="645"/>
        <w:rPr>
          <w:rFonts w:ascii="宋体" w:hAnsi="宋体"/>
          <w:color w:val="000000"/>
        </w:rPr>
      </w:pPr>
    </w:p>
    <w:p w:rsidR="00070871" w:rsidRDefault="00070871">
      <w:pPr>
        <w:ind w:firstLine="645"/>
        <w:rPr>
          <w:rFonts w:ascii="宋体" w:hAnsi="宋体"/>
          <w:color w:val="000000"/>
        </w:rPr>
      </w:pPr>
    </w:p>
    <w:p w:rsidR="00070871" w:rsidRDefault="00070871">
      <w:pPr>
        <w:ind w:firstLine="645"/>
        <w:rPr>
          <w:rFonts w:ascii="宋体" w:hAnsi="宋体"/>
          <w:color w:val="000000"/>
        </w:rPr>
      </w:pPr>
    </w:p>
    <w:p w:rsidR="00070871" w:rsidRDefault="00070871">
      <w:pPr>
        <w:ind w:firstLine="645"/>
        <w:rPr>
          <w:rFonts w:ascii="宋体" w:hAnsi="宋体"/>
          <w:color w:val="000000"/>
        </w:rPr>
      </w:pPr>
    </w:p>
    <w:p w:rsidR="00070871" w:rsidRDefault="00070871">
      <w:pPr>
        <w:ind w:firstLine="645"/>
        <w:rPr>
          <w:rFonts w:ascii="宋体" w:hAnsi="宋体"/>
          <w:color w:val="000000"/>
        </w:rPr>
      </w:pPr>
    </w:p>
    <w:p w:rsidR="00070871" w:rsidRDefault="00070871">
      <w:pPr>
        <w:ind w:firstLine="645"/>
        <w:rPr>
          <w:rFonts w:ascii="宋体" w:hAnsi="宋体"/>
          <w:color w:val="000000"/>
        </w:rPr>
      </w:pPr>
    </w:p>
    <w:p w:rsidR="00070871" w:rsidRDefault="00070871">
      <w:pPr>
        <w:ind w:firstLine="645"/>
        <w:rPr>
          <w:rFonts w:ascii="宋体" w:hAnsi="宋体"/>
          <w:color w:val="000000"/>
        </w:rPr>
      </w:pPr>
    </w:p>
    <w:p w:rsidR="00070871" w:rsidRDefault="00070871">
      <w:pPr>
        <w:ind w:firstLine="645"/>
        <w:rPr>
          <w:rFonts w:ascii="宋体" w:hAnsi="宋体"/>
          <w:color w:val="000000"/>
        </w:rPr>
      </w:pPr>
    </w:p>
    <w:p w:rsidR="00070871" w:rsidRDefault="00070871">
      <w:pPr>
        <w:ind w:firstLine="645"/>
        <w:rPr>
          <w:rFonts w:ascii="宋体" w:hAnsi="宋体"/>
          <w:color w:val="000000"/>
        </w:rPr>
      </w:pPr>
    </w:p>
    <w:sectPr w:rsidR="00070871" w:rsidSect="00616414">
      <w:footerReference w:type="even" r:id="rId9"/>
      <w:footerReference w:type="default" r:id="rId10"/>
      <w:type w:val="continuous"/>
      <w:pgSz w:w="11906" w:h="16838"/>
      <w:pgMar w:top="1588" w:right="1531" w:bottom="1588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9C1" w:rsidRDefault="007059C1">
      <w:r>
        <w:separator/>
      </w:r>
    </w:p>
  </w:endnote>
  <w:endnote w:type="continuationSeparator" w:id="0">
    <w:p w:rsidR="007059C1" w:rsidRDefault="0070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14" w:rsidRPr="00616414" w:rsidRDefault="00616414" w:rsidP="00616414">
    <w:pPr>
      <w:pStyle w:val="a5"/>
      <w:rPr>
        <w:rFonts w:ascii="宋体" w:hAnsi="宋体"/>
        <w:sz w:val="28"/>
        <w:szCs w:val="28"/>
      </w:rPr>
    </w:pPr>
    <w:r w:rsidRPr="00616414">
      <w:rPr>
        <w:rStyle w:val="a9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Pr="00616414">
      <w:rPr>
        <w:rFonts w:ascii="宋体" w:hAnsi="宋体"/>
        <w:sz w:val="28"/>
        <w:szCs w:val="28"/>
      </w:rPr>
      <w:fldChar w:fldCharType="begin"/>
    </w:r>
    <w:r w:rsidRPr="00616414">
      <w:rPr>
        <w:rFonts w:ascii="宋体" w:hAnsi="宋体"/>
        <w:sz w:val="28"/>
        <w:szCs w:val="28"/>
      </w:rPr>
      <w:instrText>PAGE   \* MERGEFORMAT</w:instrText>
    </w:r>
    <w:r w:rsidRPr="00616414">
      <w:rPr>
        <w:rFonts w:ascii="宋体" w:hAnsi="宋体"/>
        <w:sz w:val="28"/>
        <w:szCs w:val="28"/>
      </w:rPr>
      <w:fldChar w:fldCharType="separate"/>
    </w:r>
    <w:r w:rsidRPr="00616414">
      <w:rPr>
        <w:rFonts w:ascii="宋体" w:hAnsi="宋体"/>
        <w:noProof/>
        <w:sz w:val="28"/>
        <w:szCs w:val="28"/>
        <w:lang w:val="zh-CN"/>
      </w:rPr>
      <w:t>2</w:t>
    </w:r>
    <w:r w:rsidRPr="00616414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Style w:val="a9"/>
        <w:rFonts w:ascii="宋体" w:hAnsi="宋体" w:hint="eastAsia"/>
        <w:sz w:val="28"/>
        <w:szCs w:val="28"/>
      </w:rPr>
      <w:t>—</w:t>
    </w:r>
  </w:p>
  <w:p w:rsidR="00616414" w:rsidRDefault="006164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14" w:rsidRPr="00616414" w:rsidRDefault="00616414" w:rsidP="00616414">
    <w:pPr>
      <w:pStyle w:val="a5"/>
      <w:wordWrap w:val="0"/>
      <w:jc w:val="right"/>
      <w:rPr>
        <w:rFonts w:ascii="宋体" w:hAnsi="宋体"/>
        <w:sz w:val="28"/>
        <w:szCs w:val="28"/>
      </w:rPr>
    </w:pPr>
    <w:r w:rsidRPr="00616414">
      <w:rPr>
        <w:rStyle w:val="a9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Pr="00616414">
      <w:rPr>
        <w:rFonts w:ascii="宋体" w:hAnsi="宋体"/>
        <w:sz w:val="28"/>
        <w:szCs w:val="28"/>
      </w:rPr>
      <w:fldChar w:fldCharType="begin"/>
    </w:r>
    <w:r w:rsidRPr="00616414">
      <w:rPr>
        <w:rFonts w:ascii="宋体" w:hAnsi="宋体"/>
        <w:sz w:val="28"/>
        <w:szCs w:val="28"/>
      </w:rPr>
      <w:instrText>PAGE   \* MERGEFORMAT</w:instrText>
    </w:r>
    <w:r w:rsidRPr="00616414">
      <w:rPr>
        <w:rFonts w:ascii="宋体" w:hAnsi="宋体"/>
        <w:sz w:val="28"/>
        <w:szCs w:val="28"/>
      </w:rPr>
      <w:fldChar w:fldCharType="separate"/>
    </w:r>
    <w:r w:rsidRPr="00616414">
      <w:rPr>
        <w:rFonts w:ascii="宋体" w:hAnsi="宋体"/>
        <w:noProof/>
        <w:sz w:val="28"/>
        <w:szCs w:val="28"/>
        <w:lang w:val="zh-CN"/>
      </w:rPr>
      <w:t>3</w:t>
    </w:r>
    <w:r w:rsidRPr="00616414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Style w:val="a9"/>
        <w:rFonts w:ascii="宋体" w:hAnsi="宋体" w:hint="eastAsia"/>
        <w:sz w:val="28"/>
        <w:szCs w:val="28"/>
      </w:rPr>
      <w:t>—</w:t>
    </w:r>
  </w:p>
  <w:p w:rsidR="00616414" w:rsidRDefault="006164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9C1" w:rsidRDefault="007059C1">
      <w:r>
        <w:separator/>
      </w:r>
    </w:p>
  </w:footnote>
  <w:footnote w:type="continuationSeparator" w:id="0">
    <w:p w:rsidR="007059C1" w:rsidRDefault="00705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A326D"/>
    <w:multiLevelType w:val="hybridMultilevel"/>
    <w:tmpl w:val="F5C8A210"/>
    <w:lvl w:ilvl="0" w:tplc="A358CFB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F634C9"/>
    <w:multiLevelType w:val="hybridMultilevel"/>
    <w:tmpl w:val="00A65AB4"/>
    <w:lvl w:ilvl="0" w:tplc="4B3A51A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95A9E"/>
    <w:multiLevelType w:val="hybridMultilevel"/>
    <w:tmpl w:val="1DE892CC"/>
    <w:lvl w:ilvl="0" w:tplc="21EEF49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514FF9"/>
    <w:multiLevelType w:val="hybridMultilevel"/>
    <w:tmpl w:val="95847D42"/>
    <w:lvl w:ilvl="0" w:tplc="D794E68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7B1540"/>
    <w:multiLevelType w:val="hybridMultilevel"/>
    <w:tmpl w:val="27229F84"/>
    <w:lvl w:ilvl="0" w:tplc="D5747C5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6F5207"/>
    <w:multiLevelType w:val="hybridMultilevel"/>
    <w:tmpl w:val="F9BEA528"/>
    <w:lvl w:ilvl="0" w:tplc="2962013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attachedTemplate r:id="rId1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88B"/>
    <w:rsid w:val="000071A1"/>
    <w:rsid w:val="00034016"/>
    <w:rsid w:val="00061101"/>
    <w:rsid w:val="00070871"/>
    <w:rsid w:val="00105BE1"/>
    <w:rsid w:val="0025679E"/>
    <w:rsid w:val="00377513"/>
    <w:rsid w:val="0039010B"/>
    <w:rsid w:val="00410906"/>
    <w:rsid w:val="004E4120"/>
    <w:rsid w:val="005424A6"/>
    <w:rsid w:val="00554B00"/>
    <w:rsid w:val="0056486F"/>
    <w:rsid w:val="005A5621"/>
    <w:rsid w:val="005C0429"/>
    <w:rsid w:val="005F3F4B"/>
    <w:rsid w:val="00616414"/>
    <w:rsid w:val="00634DF7"/>
    <w:rsid w:val="0069087F"/>
    <w:rsid w:val="006B3422"/>
    <w:rsid w:val="006D1B7D"/>
    <w:rsid w:val="00703D04"/>
    <w:rsid w:val="007059C1"/>
    <w:rsid w:val="00800A7B"/>
    <w:rsid w:val="00804777"/>
    <w:rsid w:val="0081371F"/>
    <w:rsid w:val="00827C2C"/>
    <w:rsid w:val="008461A2"/>
    <w:rsid w:val="0089229A"/>
    <w:rsid w:val="008A3E1C"/>
    <w:rsid w:val="008B1D8A"/>
    <w:rsid w:val="00974B4E"/>
    <w:rsid w:val="00A10592"/>
    <w:rsid w:val="00A81BC2"/>
    <w:rsid w:val="00AA088B"/>
    <w:rsid w:val="00AB2D08"/>
    <w:rsid w:val="00B72F97"/>
    <w:rsid w:val="00BC04DF"/>
    <w:rsid w:val="00CA6D39"/>
    <w:rsid w:val="00CB5C63"/>
    <w:rsid w:val="00D441E9"/>
    <w:rsid w:val="00D653F6"/>
    <w:rsid w:val="00D65E15"/>
    <w:rsid w:val="00D74A67"/>
    <w:rsid w:val="00E02C1D"/>
    <w:rsid w:val="00E16447"/>
    <w:rsid w:val="00E371B7"/>
    <w:rsid w:val="00EB7DA0"/>
    <w:rsid w:val="00ED2F32"/>
    <w:rsid w:val="00F37876"/>
    <w:rsid w:val="00F634C0"/>
    <w:rsid w:val="17A4436F"/>
    <w:rsid w:val="21A64B78"/>
    <w:rsid w:val="2B5F24C2"/>
    <w:rsid w:val="4BD0170A"/>
    <w:rsid w:val="72434BBE"/>
    <w:rsid w:val="77D1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自选图形 3"/>
        <o:r id="V:Rule2" type="connector" idref="#自选图形 4"/>
      </o:rules>
    </o:shapelayout>
  </w:shapeDefaults>
  <w:decimalSymbol w:val="."/>
  <w:listSeparator w:val=","/>
  <w15:docId w15:val="{1A0D8FDB-4FB8-4246-9A79-A4260280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99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Char">
    <w:name w:val="纯文本 Char"/>
    <w:link w:val="a3"/>
    <w:qFormat/>
    <w:rPr>
      <w:rFonts w:ascii="宋体" w:eastAsia="宋体" w:hAnsi="Courier New" w:cs="Courier New"/>
      <w:szCs w:val="21"/>
    </w:rPr>
  </w:style>
  <w:style w:type="character" w:customStyle="1" w:styleId="Char2">
    <w:name w:val="页眉 Char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纯文本 Char1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link w:val="a4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Times New Roman"/>
      <w:color w:val="000000"/>
      <w:sz w:val="24"/>
    </w:rPr>
  </w:style>
  <w:style w:type="paragraph" w:customStyle="1" w:styleId="3">
    <w:name w:val="样式3"/>
    <w:basedOn w:val="a3"/>
    <w:link w:val="3Char"/>
    <w:qFormat/>
    <w:pPr>
      <w:spacing w:line="0" w:lineRule="atLeast"/>
      <w:outlineLvl w:val="0"/>
    </w:pPr>
    <w:rPr>
      <w:rFonts w:cs="Times New Roman"/>
      <w:kern w:val="0"/>
      <w:sz w:val="28"/>
      <w:szCs w:val="20"/>
    </w:rPr>
  </w:style>
  <w:style w:type="character" w:customStyle="1" w:styleId="3Char">
    <w:name w:val="样式3 Char"/>
    <w:link w:val="3"/>
    <w:rPr>
      <w:rFonts w:ascii="宋体" w:hAnsi="Courier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05533786@qq.com&#65289;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5991;&#20214;&#27169;&#29256;\&#31119;&#24314;&#30465;&#31185;&#23398;&#25216;&#26415;&#21327;&#20250;&#25991;&#20214;070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福建省科学技术协会文件0701</Template>
  <TotalTime>80</TotalTime>
  <Pages>3</Pages>
  <Words>103</Words>
  <Characters>591</Characters>
  <Application>Microsoft Office Word</Application>
  <DocSecurity>0</DocSecurity>
  <Lines>4</Lines>
  <Paragraphs>1</Paragraphs>
  <ScaleCrop>false</ScaleCrop>
  <Company>2012dnd.com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8</cp:revision>
  <cp:lastPrinted>2020-07-01T02:55:00Z</cp:lastPrinted>
  <dcterms:created xsi:type="dcterms:W3CDTF">2020-06-17T09:55:00Z</dcterms:created>
  <dcterms:modified xsi:type="dcterms:W3CDTF">2020-07-01T03:37:00Z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