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1" w:type="dxa"/>
        <w:tblInd w:w="-706" w:type="dxa"/>
        <w:tblLook w:val="04A0" w:firstRow="1" w:lastRow="0" w:firstColumn="1" w:lastColumn="0" w:noHBand="0" w:noVBand="1"/>
      </w:tblPr>
      <w:tblGrid>
        <w:gridCol w:w="440"/>
        <w:gridCol w:w="1100"/>
        <w:gridCol w:w="1780"/>
        <w:gridCol w:w="820"/>
        <w:gridCol w:w="780"/>
        <w:gridCol w:w="1760"/>
        <w:gridCol w:w="2835"/>
        <w:gridCol w:w="1559"/>
        <w:gridCol w:w="1276"/>
        <w:gridCol w:w="2781"/>
      </w:tblGrid>
      <w:tr w:rsidR="005B555B" w:rsidRPr="007E26FF" w:rsidTr="005320AE">
        <w:trPr>
          <w:trHeight w:val="510"/>
        </w:trPr>
        <w:tc>
          <w:tcPr>
            <w:tcW w:w="15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55B" w:rsidRDefault="005B555B" w:rsidP="005320AE">
            <w:pPr>
              <w:tabs>
                <w:tab w:val="left" w:pos="623"/>
              </w:tabs>
              <w:spacing w:after="50" w:line="340" w:lineRule="exact"/>
              <w:rPr>
                <w:rFonts w:ascii="宋体" w:eastAsia="方正小标宋简体" w:hAnsi="宋体" w:cs="宋体" w:hint="eastAsia"/>
                <w:sz w:val="44"/>
                <w:szCs w:val="44"/>
              </w:rPr>
            </w:pPr>
            <w:r w:rsidRPr="00C96AE8">
              <w:rPr>
                <w:rFonts w:ascii="宋体" w:eastAsia="黑体" w:hAnsi="宋体" w:cs="宋体" w:hint="eastAsia"/>
                <w:sz w:val="32"/>
                <w:szCs w:val="32"/>
              </w:rPr>
              <w:t>附件</w:t>
            </w:r>
            <w:r>
              <w:rPr>
                <w:rFonts w:ascii="宋体" w:eastAsia="黑体" w:hAnsi="宋体" w:cs="宋体" w:hint="eastAsia"/>
                <w:sz w:val="32"/>
                <w:szCs w:val="32"/>
              </w:rPr>
              <w:t>2</w:t>
            </w:r>
          </w:p>
          <w:p w:rsidR="005B555B" w:rsidRPr="007E26FF" w:rsidRDefault="005B555B" w:rsidP="005320AE">
            <w:pPr>
              <w:tabs>
                <w:tab w:val="left" w:pos="623"/>
              </w:tabs>
              <w:spacing w:after="50" w:line="480" w:lineRule="auto"/>
              <w:jc w:val="center"/>
              <w:rPr>
                <w:rFonts w:ascii="宋体" w:eastAsia="方正小标宋简体" w:hAnsi="宋体" w:cs="宋体"/>
                <w:sz w:val="44"/>
                <w:szCs w:val="44"/>
              </w:rPr>
            </w:pPr>
            <w:r w:rsidRPr="007E26FF">
              <w:rPr>
                <w:rFonts w:ascii="宋体" w:eastAsia="方正小标宋简体" w:hAnsi="宋体" w:cs="宋体" w:hint="eastAsia"/>
                <w:sz w:val="44"/>
                <w:szCs w:val="44"/>
              </w:rPr>
              <w:t>进站院士</w:t>
            </w:r>
            <w:r>
              <w:rPr>
                <w:rFonts w:ascii="宋体" w:eastAsia="方正小标宋简体" w:hAnsi="宋体" w:cs="宋体" w:hint="eastAsia"/>
                <w:sz w:val="44"/>
                <w:szCs w:val="44"/>
              </w:rPr>
              <w:t>、</w:t>
            </w:r>
            <w:r w:rsidRPr="007E26FF">
              <w:rPr>
                <w:rFonts w:ascii="宋体" w:eastAsia="方正小标宋简体" w:hAnsi="宋体" w:cs="宋体" w:hint="eastAsia"/>
                <w:sz w:val="44"/>
                <w:szCs w:val="44"/>
              </w:rPr>
              <w:t>专家信息</w:t>
            </w:r>
            <w:r>
              <w:rPr>
                <w:rFonts w:ascii="宋体" w:eastAsia="方正小标宋简体" w:hAnsi="宋体" w:cs="宋体" w:hint="eastAsia"/>
                <w:sz w:val="44"/>
                <w:szCs w:val="44"/>
              </w:rPr>
              <w:t>表</w:t>
            </w:r>
          </w:p>
        </w:tc>
      </w:tr>
      <w:tr w:rsidR="005B555B" w:rsidRPr="007E26FF" w:rsidTr="005320AE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是否院士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所属学会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个人简介（包括个人情况、研究方向、学术（专利）成果、荣誉情况等</w:t>
            </w:r>
            <w:r>
              <w:rPr>
                <w:rFonts w:ascii="Calibri" w:eastAsia="仿宋_GB2312" w:hAnsi="Calibri" w:cs="宋体"/>
                <w:b/>
                <w:bCs/>
                <w:color w:val="000000"/>
                <w:kern w:val="0"/>
                <w:sz w:val="22"/>
              </w:rPr>
              <w:t>，</w:t>
            </w:r>
            <w:r>
              <w:rPr>
                <w:rFonts w:ascii="Calibri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详细内容可另附页</w:t>
            </w: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邮箱/QQ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B555B" w:rsidRPr="007E26FF" w:rsidTr="005320AE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E26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7E26FF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26F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center"/>
              <w:rPr>
                <w:kern w:val="0"/>
                <w:sz w:val="24"/>
              </w:rPr>
            </w:pPr>
            <w:r w:rsidRPr="007E26FF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5B" w:rsidRPr="007E26FF" w:rsidRDefault="005B555B" w:rsidP="005320AE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7E26FF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55B" w:rsidRPr="00884219" w:rsidTr="005320AE">
        <w:trPr>
          <w:trHeight w:val="510"/>
        </w:trPr>
        <w:tc>
          <w:tcPr>
            <w:tcW w:w="1513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555B" w:rsidRPr="00884219" w:rsidRDefault="005B555B" w:rsidP="005320A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 w:rsidRPr="00884219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注：需填写包括进站院士、院士团队专家、建站单位进站专家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等</w:t>
            </w:r>
            <w:r w:rsidRPr="00884219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全部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人员的相关</w:t>
            </w:r>
            <w:r w:rsidRPr="00884219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信息。</w:t>
            </w:r>
          </w:p>
        </w:tc>
      </w:tr>
    </w:tbl>
    <w:p w:rsidR="00C43884" w:rsidRDefault="00C43884"/>
    <w:sectPr w:rsidR="00C43884" w:rsidSect="005B555B">
      <w:pgSz w:w="16838" w:h="11906" w:orient="landscape" w:code="9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AA" w:rsidRDefault="00A214AA" w:rsidP="005B555B">
      <w:r>
        <w:separator/>
      </w:r>
    </w:p>
  </w:endnote>
  <w:endnote w:type="continuationSeparator" w:id="0">
    <w:p w:rsidR="00A214AA" w:rsidRDefault="00A214AA" w:rsidP="005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AA" w:rsidRDefault="00A214AA" w:rsidP="005B555B">
      <w:r>
        <w:separator/>
      </w:r>
    </w:p>
  </w:footnote>
  <w:footnote w:type="continuationSeparator" w:id="0">
    <w:p w:rsidR="00A214AA" w:rsidRDefault="00A214AA" w:rsidP="005B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5"/>
    <w:rsid w:val="005B555B"/>
    <w:rsid w:val="007E3555"/>
    <w:rsid w:val="00A214AA"/>
    <w:rsid w:val="00C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F0560-46D1-4F43-AE01-6B511F2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2018-03-06T03:48:00Z</dcterms:created>
  <dcterms:modified xsi:type="dcterms:W3CDTF">2018-03-06T03:50:00Z</dcterms:modified>
</cp:coreProperties>
</file>